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301" w:rsidRPr="00DF5301" w:rsidRDefault="00DF5301" w:rsidP="00DF5301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color w:val="999999"/>
          <w:sz w:val="17"/>
          <w:szCs w:val="17"/>
          <w:lang w:eastAsia="cs-CZ"/>
        </w:rPr>
      </w:pPr>
      <w:bookmarkStart w:id="0" w:name="_GoBack"/>
      <w:r w:rsidRPr="00DF5301">
        <w:rPr>
          <w:rFonts w:ascii="Arial" w:eastAsia="Times New Roman" w:hAnsi="Arial" w:cs="Arial"/>
          <w:b/>
          <w:color w:val="000000"/>
          <w:kern w:val="36"/>
          <w:sz w:val="51"/>
          <w:szCs w:val="51"/>
          <w:lang w:eastAsia="cs-CZ"/>
        </w:rPr>
        <w:t>Vzpomínka na školu a krásné dětství</w:t>
      </w:r>
    </w:p>
    <w:bookmarkEnd w:id="0"/>
    <w:p w:rsidR="00DF5301" w:rsidRDefault="00DF5301" w:rsidP="00DF53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>Letos v létě to mu bylo devadesát let, co poprvé otevřel oči na tento svět můj strýc Jirka. Dnes při oslavě jeho narozenin sedím a se zájmem poslouchám vyprávění, jak prožil své dětství a jaké to bylo, když navštěvoval školu. Sedím, poslouchám a snažím se vžít do jeho zážitků.</w:t>
      </w: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>Narodil se v roce 1930. Byl o 10 minut starší než jeho bratr. Rodiče, kteří se do Polanky přistěhovali z Prostějova, vlastnili statek, a proto musel se svým bratrem pomáhat. Jezdil s koňmi, při žních vázal snopky obilí, pásl krávy a husy.</w:t>
      </w: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>Samozřejmě přitom stihl zahrát si s ostatními dětmi kuličky, proběhnout se ráfkem od kola, který popoháněl dřevěným klackem, sestrojit chůdy, zaplavat si v </w:t>
      </w:r>
      <w:proofErr w:type="gramStart"/>
      <w:r w:rsidRPr="00DF5301">
        <w:rPr>
          <w:rFonts w:ascii="Arial" w:eastAsia="Times New Roman" w:hAnsi="Arial" w:cs="Arial"/>
          <w:color w:val="000000"/>
          <w:lang w:eastAsia="cs-CZ"/>
        </w:rPr>
        <w:t>Odře</w:t>
      </w:r>
      <w:proofErr w:type="gramEnd"/>
      <w:r w:rsidRPr="00DF5301">
        <w:rPr>
          <w:rFonts w:ascii="Arial" w:eastAsia="Times New Roman" w:hAnsi="Arial" w:cs="Arial"/>
          <w:color w:val="000000"/>
          <w:lang w:eastAsia="cs-CZ"/>
        </w:rPr>
        <w:t xml:space="preserve"> a dokonce i zprovoznit v té době již nepoužívaný starý mlýn, a to tak, že uvolnili stavidlo a pustili strouhu, která naplňovala rybníky, na mlýnské kolo.</w:t>
      </w: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 xml:space="preserve">V roce 1937 nastoupil jako prvňáček do první obecné školy v Polance. Jeho třídní učitelkou byla paní Kubicová. Pocházela ze sousedního </w:t>
      </w:r>
      <w:proofErr w:type="spellStart"/>
      <w:r w:rsidRPr="00DF5301">
        <w:rPr>
          <w:rFonts w:ascii="Arial" w:eastAsia="Times New Roman" w:hAnsi="Arial" w:cs="Arial"/>
          <w:color w:val="000000"/>
          <w:lang w:eastAsia="cs-CZ"/>
        </w:rPr>
        <w:t>Svinova</w:t>
      </w:r>
      <w:proofErr w:type="spellEnd"/>
      <w:r w:rsidRPr="00DF5301">
        <w:rPr>
          <w:rFonts w:ascii="Arial" w:eastAsia="Times New Roman" w:hAnsi="Arial" w:cs="Arial"/>
          <w:color w:val="000000"/>
          <w:lang w:eastAsia="cs-CZ"/>
        </w:rPr>
        <w:t>.</w:t>
      </w: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 xml:space="preserve">Předměty, které se tenkrát vyučovaly, byly: krasopis (paní učitelka Kubicová), počty (dnešní matematika, p. řídící Javorek), český jazyk (paní učitelka </w:t>
      </w:r>
      <w:proofErr w:type="spellStart"/>
      <w:r w:rsidRPr="00DF5301">
        <w:rPr>
          <w:rFonts w:ascii="Arial" w:eastAsia="Times New Roman" w:hAnsi="Arial" w:cs="Arial"/>
          <w:color w:val="000000"/>
          <w:lang w:eastAsia="cs-CZ"/>
        </w:rPr>
        <w:t>Kytrychová</w:t>
      </w:r>
      <w:proofErr w:type="spellEnd"/>
      <w:r w:rsidRPr="00DF5301">
        <w:rPr>
          <w:rFonts w:ascii="Arial" w:eastAsia="Times New Roman" w:hAnsi="Arial" w:cs="Arial"/>
          <w:color w:val="000000"/>
          <w:lang w:eastAsia="cs-CZ"/>
        </w:rPr>
        <w:t xml:space="preserve">), tělocvik (paní učitelka Kubicová) a náboženství (p. farář </w:t>
      </w:r>
      <w:proofErr w:type="spellStart"/>
      <w:proofErr w:type="gramStart"/>
      <w:r w:rsidRPr="00DF5301">
        <w:rPr>
          <w:rFonts w:ascii="Arial" w:eastAsia="Times New Roman" w:hAnsi="Arial" w:cs="Arial"/>
          <w:color w:val="000000"/>
          <w:lang w:eastAsia="cs-CZ"/>
        </w:rPr>
        <w:t>Vičar</w:t>
      </w:r>
      <w:proofErr w:type="spellEnd"/>
      <w:r w:rsidRPr="00DF5301">
        <w:rPr>
          <w:rFonts w:ascii="Arial" w:eastAsia="Times New Roman" w:hAnsi="Arial" w:cs="Arial"/>
          <w:color w:val="000000"/>
          <w:lang w:eastAsia="cs-CZ"/>
        </w:rPr>
        <w:t xml:space="preserve"> - sloužil</w:t>
      </w:r>
      <w:proofErr w:type="gramEnd"/>
      <w:r w:rsidRPr="00DF5301">
        <w:rPr>
          <w:rFonts w:ascii="Arial" w:eastAsia="Times New Roman" w:hAnsi="Arial" w:cs="Arial"/>
          <w:color w:val="000000"/>
          <w:lang w:eastAsia="cs-CZ"/>
        </w:rPr>
        <w:t xml:space="preserve"> na farnosti v Polance). K výuce rovněž patřily i výlety pěšky do Kyjovic na koupaliště, kde děti chytali raky, na Mexiko, na Čeladnou, kde byli ubytováni v hotelu </w:t>
      </w:r>
      <w:proofErr w:type="spellStart"/>
      <w:r w:rsidRPr="00DF5301">
        <w:rPr>
          <w:rFonts w:ascii="Arial" w:eastAsia="Times New Roman" w:hAnsi="Arial" w:cs="Arial"/>
          <w:color w:val="000000"/>
          <w:lang w:eastAsia="cs-CZ"/>
        </w:rPr>
        <w:t>Charbulák</w:t>
      </w:r>
      <w:proofErr w:type="spellEnd"/>
      <w:r w:rsidRPr="00DF5301">
        <w:rPr>
          <w:rFonts w:ascii="Arial" w:eastAsia="Times New Roman" w:hAnsi="Arial" w:cs="Arial"/>
          <w:color w:val="000000"/>
          <w:lang w:eastAsia="cs-CZ"/>
        </w:rPr>
        <w:t>, a taky kino.</w:t>
      </w: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>V roce 1938 po okupaci Němci patřila Polanka do Protektorátu Čechy a Morava, na místo řídícího byl dosazen německý učitel p. Doba. Když se fronta přiblížila k Ostravě, děti do školy nesměly chodit, její budova byla předělaná na lazaret (nemocnice). Při ústupu ji Němci zapálili, a proto byla v místě dnešního obchodu Hruška postavena provizorní dřevěná škola a děti mohly opět navštěvovat výuku. Strejdovi a jeho kamarádům se v ní moc líbilo, protože si naši zábavu v třech dřevěných kadibudkách, kde strašily ostatní děti.</w:t>
      </w: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 xml:space="preserve">Osvobození nastoupil na místo Řídícího pan František </w:t>
      </w:r>
      <w:proofErr w:type="spellStart"/>
      <w:r w:rsidRPr="00DF5301">
        <w:rPr>
          <w:rFonts w:ascii="Arial" w:eastAsia="Times New Roman" w:hAnsi="Arial" w:cs="Arial"/>
          <w:color w:val="000000"/>
          <w:lang w:eastAsia="cs-CZ"/>
        </w:rPr>
        <w:t>Lubojacký</w:t>
      </w:r>
      <w:proofErr w:type="spellEnd"/>
      <w:r w:rsidRPr="00DF5301">
        <w:rPr>
          <w:rFonts w:ascii="Arial" w:eastAsia="Times New Roman" w:hAnsi="Arial" w:cs="Arial"/>
          <w:color w:val="000000"/>
          <w:lang w:eastAsia="cs-CZ"/>
        </w:rPr>
        <w:t>, který se vrátil z koncentračního tábora Osvětim. Byl to vynikající matematik. A strejda musel navštěvovat kurz, aby se doučil to, co zameškal, když nesměl chodit do školy. Panem řídícím (dnes ředitel) byl v té době pan učitel Javorek. Bývalý legionář z první světové války a pocházel z Klimkovic.</w:t>
      </w: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 xml:space="preserve">Dominantou třídy byla kachlová kamna, ve kterých se v zimě topilo. Další zajímavostí bylo plivátko umístěné v zadním rohu třídy a umyvadlo se džbánkem s vodou.  Na stěně visela rákoska, kterou pan řídící s oblibou používal, protože jeho heslo při výuce znělo " </w:t>
      </w:r>
      <w:proofErr w:type="spellStart"/>
      <w:r w:rsidRPr="00DF5301">
        <w:rPr>
          <w:rFonts w:ascii="Arial" w:eastAsia="Times New Roman" w:hAnsi="Arial" w:cs="Arial"/>
          <w:color w:val="000000"/>
          <w:lang w:eastAsia="cs-CZ"/>
        </w:rPr>
        <w:t>Komenský-Frištenský</w:t>
      </w:r>
      <w:proofErr w:type="spellEnd"/>
      <w:r w:rsidRPr="00DF5301">
        <w:rPr>
          <w:rFonts w:ascii="Arial" w:eastAsia="Times New Roman" w:hAnsi="Arial" w:cs="Arial"/>
          <w:color w:val="000000"/>
          <w:lang w:eastAsia="cs-CZ"/>
        </w:rPr>
        <w:t>".</w:t>
      </w: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 xml:space="preserve">Před tabulí, která byla dvoukřídlá, nacházel stupínek. Děti </w:t>
      </w:r>
      <w:proofErr w:type="gramStart"/>
      <w:r w:rsidRPr="00DF5301">
        <w:rPr>
          <w:rFonts w:ascii="Arial" w:eastAsia="Times New Roman" w:hAnsi="Arial" w:cs="Arial"/>
          <w:color w:val="000000"/>
          <w:lang w:eastAsia="cs-CZ"/>
        </w:rPr>
        <w:t>seděli</w:t>
      </w:r>
      <w:proofErr w:type="gramEnd"/>
      <w:r w:rsidRPr="00DF5301">
        <w:rPr>
          <w:rFonts w:ascii="Arial" w:eastAsia="Times New Roman" w:hAnsi="Arial" w:cs="Arial"/>
          <w:color w:val="000000"/>
          <w:lang w:eastAsia="cs-CZ"/>
        </w:rPr>
        <w:t xml:space="preserve"> v dřevěných lavicích po dvou a v prvním pololetí se učily psát na břidlicovou tabulku </w:t>
      </w:r>
      <w:proofErr w:type="spellStart"/>
      <w:r w:rsidRPr="00DF5301">
        <w:rPr>
          <w:rFonts w:ascii="Arial" w:eastAsia="Times New Roman" w:hAnsi="Arial" w:cs="Arial"/>
          <w:color w:val="000000"/>
          <w:lang w:eastAsia="cs-CZ"/>
        </w:rPr>
        <w:t>kamíčkem</w:t>
      </w:r>
      <w:proofErr w:type="spellEnd"/>
      <w:r w:rsidRPr="00DF5301">
        <w:rPr>
          <w:rFonts w:ascii="Arial" w:eastAsia="Times New Roman" w:hAnsi="Arial" w:cs="Arial"/>
          <w:color w:val="000000"/>
          <w:lang w:eastAsia="cs-CZ"/>
        </w:rPr>
        <w:t xml:space="preserve"> (mastek).</w:t>
      </w: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 xml:space="preserve">O prázdninách již v každé lavici přibyly dva kalamáře a děti se učily psát perem značky Iridium </w:t>
      </w:r>
      <w:proofErr w:type="spellStart"/>
      <w:r w:rsidRPr="00DF5301">
        <w:rPr>
          <w:rFonts w:ascii="Arial" w:eastAsia="Times New Roman" w:hAnsi="Arial" w:cs="Arial"/>
          <w:color w:val="000000"/>
          <w:lang w:eastAsia="cs-CZ"/>
        </w:rPr>
        <w:t>Typid</w:t>
      </w:r>
      <w:proofErr w:type="spellEnd"/>
      <w:r w:rsidRPr="00DF5301">
        <w:rPr>
          <w:rFonts w:ascii="Arial" w:eastAsia="Times New Roman" w:hAnsi="Arial" w:cs="Arial"/>
          <w:color w:val="000000"/>
          <w:lang w:eastAsia="cs-CZ"/>
        </w:rPr>
        <w:t xml:space="preserve"> USA.</w:t>
      </w: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>Na svačinu i maminka zabalila do pytlíku od mouky chleba se sádlem nebo marmeládou. Když se jim podařilo tento pytlík roztrhnout, nosili s bratrem svačinu jen v kapse. Na jaře děti mezi sebou soutěžily, kdo bude první chodit do školy bos.</w:t>
      </w:r>
    </w:p>
    <w:p w:rsidR="00DF5301" w:rsidRPr="00DF5301" w:rsidRDefault="00DF5301" w:rsidP="00DF5301">
      <w:pPr>
        <w:shd w:val="clear" w:color="auto" w:fill="FFFFFF"/>
        <w:spacing w:after="225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DF5301">
        <w:rPr>
          <w:rFonts w:ascii="Arial" w:eastAsia="Times New Roman" w:hAnsi="Arial" w:cs="Arial"/>
          <w:color w:val="000000"/>
          <w:lang w:eastAsia="cs-CZ"/>
        </w:rPr>
        <w:t>Kurz trval jeden rok. Pak čtyři roky chodil do měšťanky a tím dokončil základní školu a nastoupil do učení ve vítkovickém učilišti jako nástrojař. Tím okamžikem mu skončilo jeho nádherné a bezstarostné dětství.</w:t>
      </w:r>
    </w:p>
    <w:p w:rsidR="00F47809" w:rsidRDefault="00DF5301" w:rsidP="00DF5301">
      <w:pPr>
        <w:shd w:val="clear" w:color="auto" w:fill="FFFFFF"/>
        <w:spacing w:after="225" w:line="240" w:lineRule="auto"/>
        <w:ind w:firstLine="708"/>
      </w:pPr>
      <w:r w:rsidRPr="00DF5301">
        <w:rPr>
          <w:rFonts w:ascii="Arial" w:eastAsia="Times New Roman" w:hAnsi="Arial" w:cs="Arial"/>
          <w:color w:val="000000"/>
          <w:lang w:eastAsia="cs-CZ"/>
        </w:rPr>
        <w:t>Dnes již jako šedovlasý dědeček na toto své krásné, i když někdy i velmi nebezpečné dětství s upřímnou radostí vzpomíná. Vzpomíná na kamarády, které označuje domnělou etiketou NEJ, stejně tak na učitele, kteří mnohdy při výuce nešli pro facku daleko, a úžasnou čistou a nezničenou přírodu a mi nezbývá nic jiného, než tiše poslouchat a snít... Strejdo Jirko, DĚKUJI.</w:t>
      </w:r>
    </w:p>
    <w:sectPr w:rsidR="00F47809" w:rsidSect="00DF5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1"/>
    <w:rsid w:val="000B458F"/>
    <w:rsid w:val="001768FE"/>
    <w:rsid w:val="00D06AB1"/>
    <w:rsid w:val="00D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77EE"/>
  <w15:chartTrackingRefBased/>
  <w15:docId w15:val="{30AFF2D0-4405-4FD7-BD2D-B6491413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F5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53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e">
    <w:name w:val="date"/>
    <w:basedOn w:val="Standardnpsmoodstavce"/>
    <w:rsid w:val="00DF5301"/>
  </w:style>
  <w:style w:type="paragraph" w:customStyle="1" w:styleId="pedit">
    <w:name w:val="pedit"/>
    <w:basedOn w:val="Normln"/>
    <w:rsid w:val="00DF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Wojaczková Petra</dc:creator>
  <cp:keywords/>
  <dc:description/>
  <cp:lastModifiedBy>Wojaczková Petra</cp:lastModifiedBy>
  <cp:revision>1</cp:revision>
  <dcterms:created xsi:type="dcterms:W3CDTF">2021-12-09T16:53:00Z</dcterms:created>
  <dcterms:modified xsi:type="dcterms:W3CDTF">2021-12-09T16:55:00Z</dcterms:modified>
</cp:coreProperties>
</file>